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4B19" w14:textId="77777777" w:rsidR="001D68C4" w:rsidRPr="001D68C4" w:rsidRDefault="001D68C4" w:rsidP="001D68C4">
      <w:pPr>
        <w:jc w:val="right"/>
        <w:rPr>
          <w:b/>
          <w:sz w:val="28"/>
          <w:szCs w:val="28"/>
          <w:lang w:val="uk-UA"/>
        </w:rPr>
      </w:pPr>
      <w:r w:rsidRPr="001D68C4">
        <w:rPr>
          <w:b/>
          <w:sz w:val="28"/>
          <w:szCs w:val="28"/>
          <w:lang w:val="uk-UA"/>
        </w:rPr>
        <w:t>ПРОЄКТ</w:t>
      </w:r>
    </w:p>
    <w:p w14:paraId="03DD0B8D" w14:textId="77777777" w:rsidR="001D68C4" w:rsidRPr="001D68C4" w:rsidRDefault="001D68C4" w:rsidP="001D68C4">
      <w:pPr>
        <w:jc w:val="center"/>
        <w:rPr>
          <w:b/>
          <w:smallCaps/>
          <w:sz w:val="28"/>
          <w:szCs w:val="28"/>
          <w:lang w:val="uk-UA"/>
        </w:rPr>
      </w:pPr>
      <w:r w:rsidRPr="001D68C4">
        <w:rPr>
          <w:noProof/>
          <w:szCs w:val="20"/>
          <w:lang w:val="uk-UA" w:eastAsia="uk-UA"/>
        </w:rPr>
        <w:drawing>
          <wp:inline distT="0" distB="0" distL="0" distR="0" wp14:anchorId="69302A9F" wp14:editId="05FA444A">
            <wp:extent cx="409575" cy="581025"/>
            <wp:effectExtent l="0" t="0" r="9525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0D14D" w14:textId="77777777" w:rsidR="001D68C4" w:rsidRPr="001D68C4" w:rsidRDefault="001D68C4" w:rsidP="001D68C4">
      <w:pPr>
        <w:jc w:val="center"/>
        <w:rPr>
          <w:b/>
          <w:smallCaps/>
          <w:sz w:val="28"/>
          <w:szCs w:val="28"/>
          <w:lang w:val="uk-UA"/>
        </w:rPr>
      </w:pPr>
      <w:r w:rsidRPr="001D68C4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6A3A4FD6" w14:textId="77777777" w:rsidR="001D68C4" w:rsidRPr="001D68C4" w:rsidRDefault="001D68C4" w:rsidP="001D68C4">
      <w:pPr>
        <w:jc w:val="center"/>
        <w:rPr>
          <w:b/>
          <w:smallCaps/>
          <w:sz w:val="28"/>
          <w:szCs w:val="28"/>
          <w:lang w:val="uk-UA"/>
        </w:rPr>
      </w:pPr>
      <w:r w:rsidRPr="001D68C4">
        <w:rPr>
          <w:b/>
          <w:smallCaps/>
          <w:sz w:val="28"/>
          <w:szCs w:val="28"/>
          <w:lang w:val="uk-UA"/>
        </w:rPr>
        <w:t>ХМЕЛЬНИЦЬКОЇ ОБЛАСТІ</w:t>
      </w:r>
    </w:p>
    <w:p w14:paraId="5A15AEEA" w14:textId="77777777" w:rsidR="001D68C4" w:rsidRPr="001D68C4" w:rsidRDefault="001D68C4" w:rsidP="001D68C4">
      <w:pPr>
        <w:jc w:val="both"/>
        <w:rPr>
          <w:sz w:val="28"/>
          <w:szCs w:val="28"/>
          <w:lang w:val="uk-UA" w:eastAsia="uk-UA"/>
        </w:rPr>
      </w:pPr>
    </w:p>
    <w:p w14:paraId="0CE42F9C" w14:textId="77777777" w:rsidR="001D68C4" w:rsidRPr="001D68C4" w:rsidRDefault="001D68C4" w:rsidP="001D68C4">
      <w:pPr>
        <w:jc w:val="center"/>
        <w:rPr>
          <w:b/>
          <w:sz w:val="32"/>
          <w:szCs w:val="32"/>
          <w:lang w:val="uk-UA"/>
        </w:rPr>
      </w:pPr>
      <w:r w:rsidRPr="001D68C4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1D68C4">
        <w:rPr>
          <w:b/>
          <w:sz w:val="32"/>
          <w:szCs w:val="32"/>
          <w:lang w:val="uk-UA"/>
        </w:rPr>
        <w:t>Н</w:t>
      </w:r>
      <w:proofErr w:type="spellEnd"/>
      <w:r w:rsidRPr="001D68C4">
        <w:rPr>
          <w:b/>
          <w:sz w:val="32"/>
          <w:szCs w:val="32"/>
          <w:lang w:val="uk-UA"/>
        </w:rPr>
        <w:t xml:space="preserve"> Я</w:t>
      </w:r>
    </w:p>
    <w:p w14:paraId="29033D07" w14:textId="77777777" w:rsidR="001D68C4" w:rsidRPr="001D68C4" w:rsidRDefault="001D68C4" w:rsidP="001D68C4">
      <w:pPr>
        <w:jc w:val="center"/>
        <w:rPr>
          <w:b/>
          <w:sz w:val="28"/>
          <w:szCs w:val="28"/>
          <w:lang w:val="uk-UA" w:eastAsia="uk-UA"/>
        </w:rPr>
      </w:pPr>
    </w:p>
    <w:p w14:paraId="7C4908B6" w14:textId="77777777" w:rsidR="001D68C4" w:rsidRPr="001D68C4" w:rsidRDefault="001D68C4" w:rsidP="001D68C4">
      <w:pPr>
        <w:jc w:val="both"/>
        <w:rPr>
          <w:b/>
          <w:sz w:val="28"/>
          <w:szCs w:val="28"/>
          <w:lang w:val="uk-UA" w:eastAsia="uk-UA"/>
        </w:rPr>
      </w:pPr>
      <w:r w:rsidRPr="001D68C4">
        <w:rPr>
          <w:b/>
          <w:sz w:val="28"/>
          <w:szCs w:val="28"/>
          <w:lang w:val="uk-UA" w:eastAsia="uk-UA"/>
        </w:rPr>
        <w:t>___.09.2026</w:t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  <w:t>Нетішин</w:t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</w:r>
      <w:r w:rsidRPr="001D68C4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18E01FC9" w14:textId="77777777" w:rsidR="001D68C4" w:rsidRPr="001D68C4" w:rsidRDefault="001D68C4" w:rsidP="001D68C4">
      <w:pPr>
        <w:rPr>
          <w:sz w:val="28"/>
          <w:szCs w:val="28"/>
          <w:lang w:val="uk-UA"/>
        </w:rPr>
      </w:pPr>
    </w:p>
    <w:p w14:paraId="72D039B4" w14:textId="77777777" w:rsidR="008C50AE" w:rsidRPr="00646773" w:rsidRDefault="008C50AE" w:rsidP="008C50AE">
      <w:pPr>
        <w:rPr>
          <w:sz w:val="28"/>
          <w:szCs w:val="28"/>
          <w:lang w:val="uk-UA"/>
        </w:rPr>
      </w:pPr>
    </w:p>
    <w:p w14:paraId="7B434F85" w14:textId="799E41CD" w:rsidR="00E5642A" w:rsidRPr="00646773" w:rsidRDefault="008C50AE" w:rsidP="001D68C4">
      <w:pPr>
        <w:pStyle w:val="a3"/>
        <w:ind w:right="5494" w:firstLine="0"/>
        <w:jc w:val="both"/>
        <w:rPr>
          <w:sz w:val="28"/>
          <w:szCs w:val="28"/>
        </w:rPr>
      </w:pPr>
      <w:r w:rsidRPr="00646773">
        <w:rPr>
          <w:sz w:val="28"/>
          <w:szCs w:val="28"/>
        </w:rPr>
        <w:t xml:space="preserve">Про </w:t>
      </w:r>
      <w:r w:rsidR="008C0F0F">
        <w:rPr>
          <w:sz w:val="28"/>
          <w:szCs w:val="28"/>
        </w:rPr>
        <w:t>внесення змін</w:t>
      </w:r>
      <w:r w:rsidR="00034EFE">
        <w:rPr>
          <w:sz w:val="28"/>
          <w:szCs w:val="28"/>
        </w:rPr>
        <w:t xml:space="preserve"> </w:t>
      </w:r>
      <w:r w:rsidR="00E67120">
        <w:rPr>
          <w:sz w:val="28"/>
          <w:szCs w:val="28"/>
        </w:rPr>
        <w:t xml:space="preserve">до </w:t>
      </w:r>
      <w:r w:rsidR="00E5642A">
        <w:rPr>
          <w:sz w:val="28"/>
          <w:szCs w:val="28"/>
        </w:rPr>
        <w:t>договору на перевезення пасажирів автомобільним транспортом загального користування</w:t>
      </w:r>
    </w:p>
    <w:p w14:paraId="0CEF894C" w14:textId="77777777" w:rsidR="008C50AE" w:rsidRDefault="008C50AE" w:rsidP="008C50AE">
      <w:pPr>
        <w:pStyle w:val="a4"/>
        <w:rPr>
          <w:sz w:val="28"/>
        </w:rPr>
      </w:pPr>
    </w:p>
    <w:p w14:paraId="350DA74C" w14:textId="77777777" w:rsidR="001D68C4" w:rsidRPr="00646773" w:rsidRDefault="001D68C4" w:rsidP="008C50AE">
      <w:pPr>
        <w:pStyle w:val="a4"/>
        <w:rPr>
          <w:sz w:val="28"/>
        </w:rPr>
      </w:pPr>
    </w:p>
    <w:p w14:paraId="5C72ED2B" w14:textId="356355B1" w:rsidR="008C50AE" w:rsidRPr="00646773" w:rsidRDefault="008C50AE" w:rsidP="00035A96">
      <w:pPr>
        <w:pStyle w:val="a4"/>
        <w:ind w:firstLine="567"/>
        <w:rPr>
          <w:sz w:val="28"/>
          <w:szCs w:val="28"/>
        </w:rPr>
      </w:pPr>
      <w:r w:rsidRPr="00646773">
        <w:rPr>
          <w:sz w:val="28"/>
          <w:szCs w:val="28"/>
        </w:rPr>
        <w:t xml:space="preserve">Відповідно до статті 40, </w:t>
      </w:r>
      <w:r w:rsidR="001D68C4">
        <w:rPr>
          <w:sz w:val="28"/>
          <w:szCs w:val="28"/>
        </w:rPr>
        <w:t xml:space="preserve">пункту 3 </w:t>
      </w:r>
      <w:r w:rsidR="00182975">
        <w:rPr>
          <w:sz w:val="28"/>
          <w:szCs w:val="28"/>
        </w:rPr>
        <w:t xml:space="preserve">частини </w:t>
      </w:r>
      <w:r w:rsidR="001D68C4">
        <w:rPr>
          <w:sz w:val="28"/>
          <w:szCs w:val="28"/>
        </w:rPr>
        <w:t>4</w:t>
      </w:r>
      <w:r w:rsidR="00182975">
        <w:rPr>
          <w:sz w:val="28"/>
          <w:szCs w:val="28"/>
        </w:rPr>
        <w:t xml:space="preserve"> статті 42 Закону України «Про місцеве самоврядування в Україні», </w:t>
      </w:r>
      <w:r w:rsidR="007F17DD" w:rsidRPr="00F0435D">
        <w:rPr>
          <w:sz w:val="28"/>
          <w:szCs w:val="28"/>
        </w:rPr>
        <w:t>статті 7 Закону України «Про автомобільний транспорт»,</w:t>
      </w:r>
      <w:r w:rsidR="007F17DD">
        <w:rPr>
          <w:sz w:val="28"/>
          <w:szCs w:val="28"/>
        </w:rPr>
        <w:t xml:space="preserve"> </w:t>
      </w:r>
      <w:r w:rsidR="00F0435D">
        <w:rPr>
          <w:sz w:val="28"/>
          <w:szCs w:val="28"/>
        </w:rPr>
        <w:t xml:space="preserve">з метою розгляду </w:t>
      </w:r>
      <w:r w:rsidR="00E5642A">
        <w:rPr>
          <w:sz w:val="28"/>
          <w:szCs w:val="28"/>
        </w:rPr>
        <w:t>листа директора КП НМР «Благоустрій», зареєстрован</w:t>
      </w:r>
      <w:r w:rsidR="00F0435D">
        <w:rPr>
          <w:sz w:val="28"/>
          <w:szCs w:val="28"/>
        </w:rPr>
        <w:t>ого у виконавчому комітеті Нетішинської міської ради</w:t>
      </w:r>
      <w:r w:rsidR="00E5642A">
        <w:rPr>
          <w:sz w:val="28"/>
          <w:szCs w:val="28"/>
        </w:rPr>
        <w:t xml:space="preserve"> </w:t>
      </w:r>
      <w:r w:rsidR="001D68C4">
        <w:rPr>
          <w:sz w:val="28"/>
          <w:szCs w:val="28"/>
        </w:rPr>
        <w:t>25 серпня 2026 року</w:t>
      </w:r>
      <w:r w:rsidR="001D68C4">
        <w:rPr>
          <w:sz w:val="28"/>
          <w:szCs w:val="28"/>
        </w:rPr>
        <w:t xml:space="preserve"> </w:t>
      </w:r>
      <w:r w:rsidR="00F0435D">
        <w:rPr>
          <w:sz w:val="28"/>
          <w:szCs w:val="28"/>
        </w:rPr>
        <w:t xml:space="preserve">за </w:t>
      </w:r>
      <w:r w:rsidR="00E5642A">
        <w:rPr>
          <w:sz w:val="28"/>
          <w:szCs w:val="28"/>
        </w:rPr>
        <w:t>№</w:t>
      </w:r>
      <w:r w:rsidR="001D68C4">
        <w:rPr>
          <w:sz w:val="28"/>
          <w:szCs w:val="28"/>
        </w:rPr>
        <w:t xml:space="preserve"> </w:t>
      </w:r>
      <w:r w:rsidR="00E5642A">
        <w:rPr>
          <w:sz w:val="28"/>
          <w:szCs w:val="28"/>
        </w:rPr>
        <w:t>24/4</w:t>
      </w:r>
      <w:r w:rsidR="002D320E">
        <w:rPr>
          <w:sz w:val="28"/>
          <w:szCs w:val="28"/>
        </w:rPr>
        <w:t>490</w:t>
      </w:r>
      <w:r w:rsidR="00E5642A">
        <w:rPr>
          <w:sz w:val="28"/>
          <w:szCs w:val="28"/>
        </w:rPr>
        <w:t>-01-11/2026</w:t>
      </w:r>
      <w:r w:rsidR="002A3458">
        <w:rPr>
          <w:sz w:val="28"/>
          <w:szCs w:val="28"/>
        </w:rPr>
        <w:t xml:space="preserve">, </w:t>
      </w:r>
      <w:r w:rsidRPr="00646773">
        <w:rPr>
          <w:sz w:val="28"/>
          <w:szCs w:val="28"/>
        </w:rPr>
        <w:t>виконавчий комітет Нетішинської міської ради</w:t>
      </w:r>
    </w:p>
    <w:p w14:paraId="40016C2E" w14:textId="77777777" w:rsidR="008C50AE" w:rsidRPr="00646773" w:rsidRDefault="008C50AE" w:rsidP="008C50AE">
      <w:pPr>
        <w:pStyle w:val="a4"/>
        <w:rPr>
          <w:sz w:val="28"/>
          <w:szCs w:val="28"/>
        </w:rPr>
      </w:pPr>
    </w:p>
    <w:p w14:paraId="119FE739" w14:textId="386A3E39" w:rsidR="008C50AE" w:rsidRPr="00646773" w:rsidRDefault="008C50AE" w:rsidP="008C50AE">
      <w:pPr>
        <w:pStyle w:val="a4"/>
        <w:rPr>
          <w:sz w:val="28"/>
          <w:szCs w:val="28"/>
        </w:rPr>
      </w:pPr>
      <w:r w:rsidRPr="00646773">
        <w:rPr>
          <w:sz w:val="28"/>
          <w:szCs w:val="28"/>
        </w:rPr>
        <w:t>ВИРІШИВ:</w:t>
      </w:r>
    </w:p>
    <w:p w14:paraId="3E762643" w14:textId="77777777" w:rsidR="008C50AE" w:rsidRPr="00646773" w:rsidRDefault="008C50AE" w:rsidP="008C50A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BA2C43A" w14:textId="3CD11206" w:rsidR="00E67120" w:rsidRDefault="00464D15" w:rsidP="00464D15">
      <w:pPr>
        <w:pStyle w:val="a3"/>
        <w:ind w:right="-1" w:firstLine="567"/>
        <w:jc w:val="both"/>
        <w:rPr>
          <w:sz w:val="28"/>
          <w:szCs w:val="28"/>
        </w:rPr>
      </w:pPr>
      <w:r w:rsidRPr="00464D15">
        <w:rPr>
          <w:sz w:val="28"/>
          <w:szCs w:val="28"/>
        </w:rPr>
        <w:t>1.</w:t>
      </w:r>
      <w:r w:rsidR="001D68C4">
        <w:rPr>
          <w:sz w:val="28"/>
          <w:szCs w:val="28"/>
        </w:rPr>
        <w:t> </w:t>
      </w:r>
      <w:proofErr w:type="spellStart"/>
      <w:r w:rsidR="001D68C4">
        <w:rPr>
          <w:sz w:val="28"/>
          <w:szCs w:val="28"/>
        </w:rPr>
        <w:t>У</w:t>
      </w:r>
      <w:r w:rsidRPr="00464D15">
        <w:rPr>
          <w:sz w:val="28"/>
          <w:szCs w:val="28"/>
        </w:rPr>
        <w:t>нести</w:t>
      </w:r>
      <w:proofErr w:type="spellEnd"/>
      <w:r>
        <w:rPr>
          <w:sz w:val="28"/>
          <w:szCs w:val="28"/>
        </w:rPr>
        <w:t xml:space="preserve"> </w:t>
      </w:r>
      <w:r w:rsidRPr="00464D15">
        <w:rPr>
          <w:sz w:val="28"/>
          <w:szCs w:val="28"/>
        </w:rPr>
        <w:t xml:space="preserve">до </w:t>
      </w:r>
      <w:r w:rsidR="00E67120">
        <w:rPr>
          <w:sz w:val="28"/>
          <w:szCs w:val="28"/>
        </w:rPr>
        <w:t>д</w:t>
      </w:r>
      <w:r w:rsidR="00386446">
        <w:rPr>
          <w:sz w:val="28"/>
          <w:szCs w:val="28"/>
        </w:rPr>
        <w:t xml:space="preserve">оговору на перевезення пасажирів автомобільним транспортом загального користування від 04 листопада 2016 року, укладеного між виконавчим комітетом </w:t>
      </w:r>
      <w:r w:rsidR="00386446" w:rsidRPr="00646773">
        <w:rPr>
          <w:sz w:val="28"/>
          <w:szCs w:val="28"/>
        </w:rPr>
        <w:t>Нетішинської міської ради</w:t>
      </w:r>
      <w:r w:rsidR="00386446">
        <w:rPr>
          <w:sz w:val="28"/>
          <w:szCs w:val="28"/>
        </w:rPr>
        <w:t xml:space="preserve"> та комунальним підприємством </w:t>
      </w:r>
      <w:r w:rsidR="00386446" w:rsidRPr="00646773">
        <w:rPr>
          <w:sz w:val="28"/>
          <w:szCs w:val="28"/>
        </w:rPr>
        <w:t>Нетішинської міської ради</w:t>
      </w:r>
      <w:r w:rsidR="00386446">
        <w:rPr>
          <w:sz w:val="28"/>
          <w:szCs w:val="28"/>
        </w:rPr>
        <w:t xml:space="preserve"> «Благоустрій», </w:t>
      </w:r>
      <w:r w:rsidR="00E67120">
        <w:rPr>
          <w:sz w:val="28"/>
          <w:szCs w:val="28"/>
        </w:rPr>
        <w:t xml:space="preserve">такі зміни: </w:t>
      </w:r>
    </w:p>
    <w:p w14:paraId="3C017EC9" w14:textId="0348049F" w:rsidR="00464D15" w:rsidRDefault="00E67120" w:rsidP="00464D15">
      <w:pPr>
        <w:pStyle w:val="a3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68C4">
        <w:rPr>
          <w:sz w:val="28"/>
          <w:szCs w:val="28"/>
        </w:rPr>
        <w:t> </w:t>
      </w:r>
      <w:r>
        <w:rPr>
          <w:sz w:val="28"/>
          <w:szCs w:val="28"/>
        </w:rPr>
        <w:t>підпункт 2.3.5 пункту 2.3 (обов’язки Перевізника) розділу 2 договору викласти у новій редакції такого змісту</w:t>
      </w:r>
      <w:r w:rsidR="00386446">
        <w:rPr>
          <w:sz w:val="28"/>
          <w:szCs w:val="28"/>
        </w:rPr>
        <w:t>:</w:t>
      </w:r>
    </w:p>
    <w:p w14:paraId="4EAE9D99" w14:textId="1BCA9D05" w:rsidR="00C51F5A" w:rsidRDefault="00386446" w:rsidP="00386446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«</w:t>
      </w:r>
      <w:r w:rsidR="00AE12F9">
        <w:rPr>
          <w:sz w:val="28"/>
          <w:szCs w:val="28"/>
        </w:rPr>
        <w:t>2.3.5.</w:t>
      </w:r>
      <w:r w:rsidR="001D68C4">
        <w:rPr>
          <w:sz w:val="28"/>
          <w:szCs w:val="28"/>
        </w:rPr>
        <w:t> </w:t>
      </w:r>
      <w:r>
        <w:rPr>
          <w:sz w:val="28"/>
          <w:szCs w:val="28"/>
        </w:rPr>
        <w:t>Негайно повідомляти Замовника про припинення виконання перевезень на міському автобусному маршруті через несприятливі погодні</w:t>
      </w:r>
      <w:r w:rsidR="000C68A1">
        <w:rPr>
          <w:sz w:val="28"/>
          <w:szCs w:val="28"/>
        </w:rPr>
        <w:t xml:space="preserve"> (стихійне лихо, інші обставини, що унеможливлюють виконання пасажирських перевезень, створюють безпосередню загрозу життю та здоров’ю пасажирів або унеможливлюють подальший рух транспортного засобу)</w:t>
      </w:r>
      <w:r>
        <w:rPr>
          <w:sz w:val="28"/>
          <w:szCs w:val="28"/>
        </w:rPr>
        <w:t xml:space="preserve"> та дорожні умови</w:t>
      </w:r>
      <w:r w:rsidR="000C68A1">
        <w:rPr>
          <w:sz w:val="28"/>
          <w:szCs w:val="28"/>
        </w:rPr>
        <w:t xml:space="preserve"> (аварійний стан дороги, дорожньо-транспортна пригода)</w:t>
      </w:r>
      <w:r>
        <w:rPr>
          <w:sz w:val="28"/>
          <w:szCs w:val="28"/>
        </w:rPr>
        <w:t>, інші форс-мажорні обставини</w:t>
      </w:r>
      <w:r w:rsidR="000C68A1">
        <w:rPr>
          <w:sz w:val="28"/>
          <w:szCs w:val="28"/>
        </w:rPr>
        <w:t xml:space="preserve"> (в тому числі пов’язані з виробничою необхідністю).».</w:t>
      </w:r>
      <w:r>
        <w:rPr>
          <w:sz w:val="28"/>
          <w:szCs w:val="28"/>
        </w:rPr>
        <w:t xml:space="preserve"> </w:t>
      </w:r>
    </w:p>
    <w:p w14:paraId="7CEDAE2B" w14:textId="77777777" w:rsidR="001D68C4" w:rsidRDefault="001D68C4" w:rsidP="00C51F5A">
      <w:pPr>
        <w:pStyle w:val="a3"/>
        <w:ind w:right="-1" w:firstLine="567"/>
        <w:jc w:val="both"/>
        <w:rPr>
          <w:sz w:val="28"/>
          <w:szCs w:val="28"/>
        </w:rPr>
      </w:pPr>
    </w:p>
    <w:p w14:paraId="49BE2ADE" w14:textId="46F69638" w:rsidR="00C51F5A" w:rsidRDefault="00F0435D" w:rsidP="00C51F5A">
      <w:pPr>
        <w:pStyle w:val="a3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51F5A">
        <w:rPr>
          <w:sz w:val="28"/>
          <w:szCs w:val="28"/>
        </w:rPr>
        <w:t xml:space="preserve">. Контроль за виконанням цього рішення покласти </w:t>
      </w:r>
      <w:r w:rsidR="00FC0BB0">
        <w:rPr>
          <w:sz w:val="28"/>
          <w:szCs w:val="28"/>
        </w:rPr>
        <w:t>н</w:t>
      </w:r>
      <w:r w:rsidR="00C51F5A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першого заступника міського голови Дениса </w:t>
      </w:r>
      <w:proofErr w:type="spellStart"/>
      <w:r>
        <w:rPr>
          <w:sz w:val="28"/>
          <w:szCs w:val="28"/>
        </w:rPr>
        <w:t>Захарківа</w:t>
      </w:r>
      <w:proofErr w:type="spellEnd"/>
      <w:r>
        <w:rPr>
          <w:sz w:val="28"/>
          <w:szCs w:val="28"/>
        </w:rPr>
        <w:t>.</w:t>
      </w:r>
    </w:p>
    <w:p w14:paraId="5C5F4809" w14:textId="1B98FC46" w:rsidR="008C50AE" w:rsidRDefault="008C50AE" w:rsidP="008C50AE">
      <w:pPr>
        <w:jc w:val="both"/>
        <w:rPr>
          <w:sz w:val="28"/>
          <w:szCs w:val="28"/>
          <w:lang w:val="uk-UA"/>
        </w:rPr>
      </w:pPr>
    </w:p>
    <w:p w14:paraId="7185C172" w14:textId="77777777" w:rsidR="006E777B" w:rsidRPr="00646773" w:rsidRDefault="006E777B" w:rsidP="008C50AE">
      <w:pPr>
        <w:jc w:val="both"/>
        <w:rPr>
          <w:sz w:val="28"/>
          <w:szCs w:val="28"/>
          <w:lang w:val="uk-UA"/>
        </w:rPr>
      </w:pPr>
    </w:p>
    <w:p w14:paraId="31E045FF" w14:textId="675B02D2" w:rsidR="002A3458" w:rsidRDefault="002F4B58" w:rsidP="00F525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8C50AE" w:rsidRPr="00646773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8C50AE" w:rsidRPr="006467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голова</w:t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 w:rsidR="008C50AE" w:rsidRPr="0064677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Олександр СУПРУНЮК</w:t>
      </w:r>
    </w:p>
    <w:p w14:paraId="23E04698" w14:textId="77777777" w:rsidR="001D68C4" w:rsidRPr="001D68C4" w:rsidRDefault="001D68C4" w:rsidP="00F52507">
      <w:pPr>
        <w:jc w:val="both"/>
        <w:rPr>
          <w:szCs w:val="28"/>
          <w:lang w:val="uk-UA"/>
        </w:rPr>
      </w:pPr>
    </w:p>
    <w:sectPr w:rsidR="001D68C4" w:rsidRPr="001D68C4" w:rsidSect="001D68C4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B415D"/>
    <w:multiLevelType w:val="hybridMultilevel"/>
    <w:tmpl w:val="75F807AE"/>
    <w:lvl w:ilvl="0" w:tplc="0FEE7C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F4C86"/>
    <w:multiLevelType w:val="hybridMultilevel"/>
    <w:tmpl w:val="B39C0E8C"/>
    <w:lvl w:ilvl="0" w:tplc="1820E0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25526132">
    <w:abstractNumId w:val="1"/>
  </w:num>
  <w:num w:numId="2" w16cid:durableId="5643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0AE"/>
    <w:rsid w:val="00003D67"/>
    <w:rsid w:val="00034EFE"/>
    <w:rsid w:val="00035A96"/>
    <w:rsid w:val="000424F8"/>
    <w:rsid w:val="0006036F"/>
    <w:rsid w:val="000C68A1"/>
    <w:rsid w:val="00181914"/>
    <w:rsid w:val="00182975"/>
    <w:rsid w:val="001D68C4"/>
    <w:rsid w:val="002A3458"/>
    <w:rsid w:val="002D320E"/>
    <w:rsid w:val="002F4B58"/>
    <w:rsid w:val="00386446"/>
    <w:rsid w:val="003872CB"/>
    <w:rsid w:val="003D753F"/>
    <w:rsid w:val="00400799"/>
    <w:rsid w:val="00443EB2"/>
    <w:rsid w:val="00464D15"/>
    <w:rsid w:val="004A404E"/>
    <w:rsid w:val="004D2464"/>
    <w:rsid w:val="0054183D"/>
    <w:rsid w:val="00605747"/>
    <w:rsid w:val="00626444"/>
    <w:rsid w:val="006D4AA3"/>
    <w:rsid w:val="006E777B"/>
    <w:rsid w:val="007407A4"/>
    <w:rsid w:val="007F17DD"/>
    <w:rsid w:val="008C0F0F"/>
    <w:rsid w:val="008C50AE"/>
    <w:rsid w:val="00902B12"/>
    <w:rsid w:val="00955C59"/>
    <w:rsid w:val="00A6553D"/>
    <w:rsid w:val="00AC73B2"/>
    <w:rsid w:val="00AE12F9"/>
    <w:rsid w:val="00B27DE3"/>
    <w:rsid w:val="00B40280"/>
    <w:rsid w:val="00B45502"/>
    <w:rsid w:val="00B66EFA"/>
    <w:rsid w:val="00BE2D9D"/>
    <w:rsid w:val="00C51F5A"/>
    <w:rsid w:val="00C9269F"/>
    <w:rsid w:val="00CF5D90"/>
    <w:rsid w:val="00D06CC5"/>
    <w:rsid w:val="00D753DB"/>
    <w:rsid w:val="00DA4C4D"/>
    <w:rsid w:val="00E2276F"/>
    <w:rsid w:val="00E5642A"/>
    <w:rsid w:val="00E67120"/>
    <w:rsid w:val="00E84B3C"/>
    <w:rsid w:val="00EB52C3"/>
    <w:rsid w:val="00F0435D"/>
    <w:rsid w:val="00F47A93"/>
    <w:rsid w:val="00F52507"/>
    <w:rsid w:val="00FB48BE"/>
    <w:rsid w:val="00FC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5570"/>
  <w15:docId w15:val="{01732CE6-2A09-4669-91E4-53CE2C56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0A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8C50AE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8C50AE"/>
    <w:pPr>
      <w:jc w:val="both"/>
    </w:pPr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8C50A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2B12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02B1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400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26</cp:revision>
  <cp:lastPrinted>2026-09-01T07:18:00Z</cp:lastPrinted>
  <dcterms:created xsi:type="dcterms:W3CDTF">2025-09-16T12:13:00Z</dcterms:created>
  <dcterms:modified xsi:type="dcterms:W3CDTF">2026-09-01T07:24:00Z</dcterms:modified>
</cp:coreProperties>
</file>